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0B9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36"/>
          <w:szCs w:val="36"/>
          <w:lang w:val="en-US" w:eastAsia="zh-CN"/>
        </w:rPr>
      </w:pPr>
    </w:p>
    <w:p w14:paraId="72DF84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以赛促学强法治 法典相伴护前行——蓝丰生化代表队斩获新沂市民法典知识竞赛三等奖</w:t>
      </w:r>
    </w:p>
    <w:p w14:paraId="684427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 xml:space="preserve"> </w:t>
      </w:r>
    </w:p>
    <w:p w14:paraId="10010872">
      <w:pPr>
        <w:keepNext w:val="0"/>
        <w:keepLines w:val="0"/>
        <w:pageBreakBefore w:val="0"/>
        <w:widowControl w:val="0"/>
        <w:numPr>
          <w:ilvl w:val="0"/>
          <w:numId w:val="0"/>
        </w:numPr>
        <w:kinsoku/>
        <w:wordWrap/>
        <w:overflowPunct/>
        <w:topLinePunct w:val="0"/>
        <w:autoSpaceDE/>
        <w:autoSpaceDN/>
        <w:bidi w:val="0"/>
        <w:adjustRightInd/>
        <w:snapToGrid/>
        <w:spacing w:line="573"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为深入推进民法典学习宣传，切实提升全民法治素养，2026年5月19日，由新沂市委宣传部、市委依法治市办、市司法局、市融媒体中心联合举办的新沂市第六个“民法典宣传月”暨民法典知识竞赛总决赛圆满落幕。江苏蓝丰生物化工股份有限公司代表队凭借扎实的法律知识储备、沉稳的赛场发挥，荣获本次竞赛三等奖。公司为参赛获奖员工发放米油、牛奶等物资，以表彰其在赛事中的优异表现，激励全体员工学法用法、奋勇争先。</w:t>
      </w:r>
    </w:p>
    <w:p w14:paraId="5291D624">
      <w:pPr>
        <w:keepNext w:val="0"/>
        <w:keepLines w:val="0"/>
        <w:pageBreakBefore w:val="0"/>
        <w:widowControl w:val="0"/>
        <w:numPr>
          <w:ilvl w:val="0"/>
          <w:numId w:val="0"/>
        </w:numPr>
        <w:kinsoku/>
        <w:wordWrap/>
        <w:overflowPunct/>
        <w:topLinePunct w:val="0"/>
        <w:autoSpaceDE/>
        <w:autoSpaceDN/>
        <w:bidi w:val="0"/>
        <w:adjustRightInd/>
        <w:snapToGrid/>
        <w:spacing w:line="573" w:lineRule="exact"/>
        <w:ind w:firstLine="640" w:firstLineChars="200"/>
        <w:textAlignment w:val="auto"/>
        <w:rPr>
          <w:rFonts w:hint="eastAsia" w:ascii="Times New Roman" w:hAnsi="Times New Roman" w:eastAsia="仿宋" w:cs="Times New Roman"/>
          <w:sz w:val="32"/>
          <w:szCs w:val="32"/>
          <w:lang w:val="en-US" w:eastAsia="zh-CN"/>
        </w:rPr>
      </w:pPr>
    </w:p>
    <w:p w14:paraId="407E774F">
      <w:pPr>
        <w:keepNext w:val="0"/>
        <w:keepLines w:val="0"/>
        <w:pageBreakBefore w:val="0"/>
        <w:widowControl w:val="0"/>
        <w:numPr>
          <w:ilvl w:val="0"/>
          <w:numId w:val="0"/>
        </w:numPr>
        <w:kinsoku/>
        <w:wordWrap/>
        <w:overflowPunct/>
        <w:topLinePunct w:val="0"/>
        <w:autoSpaceDE/>
        <w:autoSpaceDN/>
        <w:bidi w:val="0"/>
        <w:adjustRightInd/>
        <w:snapToGrid/>
        <w:spacing w:line="573"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本次知识竞赛以“美好生活 法典相伴”为主题，汇聚全市各镇（街道）、机关部门、企业、法律明白人等8支参赛队伍同台竞技。竞赛设置必答题、抢答题、风险题等多个环节，内容涵盖民法典物权、合同、人格权、侵权责任等与生产生活、企业经营密切相关的法律条文，兼具知识性、针对性与实用性。</w:t>
      </w:r>
    </w:p>
    <w:p w14:paraId="1DDF4377">
      <w:pPr>
        <w:keepNext w:val="0"/>
        <w:keepLines w:val="0"/>
        <w:pageBreakBefore w:val="0"/>
        <w:widowControl w:val="0"/>
        <w:numPr>
          <w:ilvl w:val="0"/>
          <w:numId w:val="0"/>
        </w:numPr>
        <w:kinsoku/>
        <w:wordWrap/>
        <w:overflowPunct/>
        <w:topLinePunct w:val="0"/>
        <w:autoSpaceDE/>
        <w:autoSpaceDN/>
        <w:bidi w:val="0"/>
        <w:adjustRightInd/>
        <w:snapToGrid/>
        <w:spacing w:line="573" w:lineRule="exact"/>
        <w:ind w:firstLine="640" w:firstLineChars="200"/>
        <w:textAlignment w:val="auto"/>
        <w:rPr>
          <w:rFonts w:hint="eastAsia" w:ascii="Times New Roman" w:hAnsi="Times New Roman" w:eastAsia="仿宋" w:cs="Times New Roman"/>
          <w:sz w:val="32"/>
          <w:szCs w:val="32"/>
          <w:lang w:val="en-US" w:eastAsia="zh-CN"/>
        </w:rPr>
      </w:pPr>
    </w:p>
    <w:p w14:paraId="589B8323">
      <w:pPr>
        <w:keepNext w:val="0"/>
        <w:keepLines w:val="0"/>
        <w:pageBreakBefore w:val="0"/>
        <w:widowControl w:val="0"/>
        <w:numPr>
          <w:ilvl w:val="0"/>
          <w:numId w:val="0"/>
        </w:numPr>
        <w:kinsoku/>
        <w:wordWrap/>
        <w:overflowPunct/>
        <w:topLinePunct w:val="0"/>
        <w:autoSpaceDE/>
        <w:autoSpaceDN/>
        <w:bidi w:val="0"/>
        <w:adjustRightInd/>
        <w:snapToGrid/>
        <w:spacing w:line="573"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备赛期间，蓝丰生化参赛队员主动利用业余时间深耕民法典条文，结合企业生产经营、劳动用工、安全生产等实际场景钻研法律知识，做到学深悟透、学以致用。决赛现场，队员们精神饱满、反应迅速，面对各类题目沉着应答，在紧张激烈的比拼中充分展现了企业职工良好的法治素养与昂扬向上的精神风貌，以扎实的法律功底赢得现场阵阵掌声。</w:t>
      </w:r>
    </w:p>
    <w:p w14:paraId="0F3E52F7">
      <w:pPr>
        <w:keepNext w:val="0"/>
        <w:keepLines w:val="0"/>
        <w:pageBreakBefore w:val="0"/>
        <w:widowControl w:val="0"/>
        <w:numPr>
          <w:ilvl w:val="0"/>
          <w:numId w:val="0"/>
        </w:numPr>
        <w:kinsoku/>
        <w:wordWrap/>
        <w:overflowPunct/>
        <w:topLinePunct w:val="0"/>
        <w:autoSpaceDE/>
        <w:autoSpaceDN/>
        <w:bidi w:val="0"/>
        <w:adjustRightInd/>
        <w:snapToGrid/>
        <w:spacing w:line="573"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p>
    <w:p w14:paraId="6CA75A96">
      <w:pPr>
        <w:keepNext w:val="0"/>
        <w:keepLines w:val="0"/>
        <w:pageBreakBefore w:val="0"/>
        <w:widowControl w:val="0"/>
        <w:numPr>
          <w:ilvl w:val="0"/>
          <w:numId w:val="0"/>
        </w:numPr>
        <w:kinsoku/>
        <w:wordWrap/>
        <w:overflowPunct/>
        <w:topLinePunct w:val="0"/>
        <w:autoSpaceDE/>
        <w:autoSpaceDN/>
        <w:bidi w:val="0"/>
        <w:adjustRightInd/>
        <w:snapToGrid/>
        <w:spacing w:line="573"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此次参赛，既是一次以赛促学的法治实践，更是企业强化法治建设的生动缩影。下一步，蓝丰生化将以此次竞赛为契机，持续深化法治宣传教育，把民法典等法律法规学习融入日常，引导全体员工尊法学法守法用法，不断夯实企业依法经营、合规管理根基，以法治护航企业高质量发展，为新沂市法治建设贡献企业力量。</w:t>
      </w:r>
    </w:p>
    <w:p w14:paraId="787B3545">
      <w:pPr>
        <w:keepNext w:val="0"/>
        <w:keepLines w:val="0"/>
        <w:pageBreakBefore w:val="0"/>
        <w:widowControl w:val="0"/>
        <w:numPr>
          <w:ilvl w:val="0"/>
          <w:numId w:val="0"/>
        </w:numPr>
        <w:kinsoku/>
        <w:wordWrap/>
        <w:overflowPunct/>
        <w:topLinePunct w:val="0"/>
        <w:autoSpaceDE/>
        <w:autoSpaceDN/>
        <w:bidi w:val="0"/>
        <w:adjustRightInd/>
        <w:snapToGrid/>
        <w:spacing w:line="573" w:lineRule="exact"/>
        <w:textAlignment w:val="auto"/>
        <w:rPr>
          <w:rFonts w:hint="eastAsia" w:ascii="Times New Roman" w:hAnsi="Times New Roman" w:eastAsia="仿宋" w:cs="Times New Roman"/>
          <w:sz w:val="32"/>
          <w:szCs w:val="32"/>
          <w:lang w:val="en-US" w:eastAsia="zh-CN"/>
        </w:rPr>
      </w:pPr>
    </w:p>
    <w:p w14:paraId="596923FA">
      <w:pPr>
        <w:rPr>
          <w:rFonts w:hint="eastAsia" w:eastAsia="宋体"/>
          <w:lang w:eastAsia="zh-CN"/>
        </w:rPr>
      </w:pPr>
      <w:r>
        <w:rPr>
          <w:rFonts w:hint="eastAsia" w:eastAsia="宋体"/>
          <w:lang w:eastAsia="zh-CN"/>
        </w:rPr>
        <w:drawing>
          <wp:inline distT="0" distB="0" distL="114300" distR="114300">
            <wp:extent cx="5264785" cy="3947160"/>
            <wp:effectExtent l="0" t="0" r="12065" b="15240"/>
            <wp:docPr id="9" name="图片 9" descr="微信图片_20260521093917_397_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60521093917_397_134"/>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10C021D1">
      <w:pPr>
        <w:rPr>
          <w:rFonts w:hint="eastAsia" w:eastAsia="宋体"/>
          <w:lang w:eastAsia="zh-CN"/>
        </w:rPr>
      </w:pPr>
    </w:p>
    <w:p w14:paraId="46041CCE">
      <w:pPr>
        <w:rPr>
          <w:rFonts w:hint="eastAsia" w:eastAsia="宋体"/>
          <w:lang w:eastAsia="zh-CN"/>
        </w:rPr>
      </w:pPr>
      <w:r>
        <w:rPr>
          <w:rFonts w:hint="eastAsia" w:eastAsia="宋体"/>
          <w:lang w:eastAsia="zh-CN"/>
        </w:rPr>
        <w:drawing>
          <wp:inline distT="0" distB="0" distL="114300" distR="114300">
            <wp:extent cx="5264785" cy="3947160"/>
            <wp:effectExtent l="0" t="0" r="12065" b="15240"/>
            <wp:docPr id="10" name="图片 10" descr="微信图片_20260521093918_399_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60521093918_399_134"/>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64470693">
      <w:pPr>
        <w:rPr>
          <w:rFonts w:hint="eastAsia" w:eastAsia="宋体"/>
          <w:lang w:eastAsia="zh-CN"/>
        </w:rPr>
      </w:pPr>
    </w:p>
    <w:p w14:paraId="01764FE0">
      <w:pPr>
        <w:rPr>
          <w:rFonts w:hint="eastAsia" w:eastAsia="宋体"/>
          <w:lang w:eastAsia="zh-CN"/>
        </w:rPr>
      </w:pPr>
    </w:p>
    <w:p w14:paraId="2245A1CA">
      <w:pPr>
        <w:rPr>
          <w:rFonts w:hint="eastAsia" w:eastAsia="宋体"/>
          <w:lang w:eastAsia="zh-CN"/>
        </w:rPr>
      </w:pPr>
      <w:r>
        <w:rPr>
          <w:rFonts w:hint="eastAsia" w:eastAsia="宋体"/>
          <w:lang w:eastAsia="zh-CN"/>
        </w:rPr>
        <w:drawing>
          <wp:inline distT="0" distB="0" distL="114300" distR="114300">
            <wp:extent cx="5274310" cy="4257040"/>
            <wp:effectExtent l="0" t="0" r="2540" b="10160"/>
            <wp:docPr id="14" name="图片 1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3"/>
                    <pic:cNvPicPr>
                      <a:picLocks noChangeAspect="1"/>
                    </pic:cNvPicPr>
                  </pic:nvPicPr>
                  <pic:blipFill>
                    <a:blip r:embed="rId6"/>
                    <a:stretch>
                      <a:fillRect/>
                    </a:stretch>
                  </pic:blipFill>
                  <pic:spPr>
                    <a:xfrm>
                      <a:off x="0" y="0"/>
                      <a:ext cx="5274310" cy="4257040"/>
                    </a:xfrm>
                    <a:prstGeom prst="rect">
                      <a:avLst/>
                    </a:prstGeom>
                  </pic:spPr>
                </pic:pic>
              </a:graphicData>
            </a:graphic>
          </wp:inline>
        </w:drawing>
      </w:r>
    </w:p>
    <w:p w14:paraId="13462212">
      <w:pPr>
        <w:rPr>
          <w:rFonts w:hint="eastAsia" w:eastAsia="宋体"/>
          <w:lang w:eastAsia="zh-CN"/>
        </w:rPr>
      </w:pPr>
      <w:r>
        <w:rPr>
          <w:rFonts w:hint="eastAsia" w:eastAsia="宋体"/>
          <w:lang w:eastAsia="zh-CN"/>
        </w:rPr>
        <w:drawing>
          <wp:inline distT="0" distB="0" distL="114300" distR="114300">
            <wp:extent cx="5272405" cy="5259705"/>
            <wp:effectExtent l="0" t="0" r="4445" b="17145"/>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7"/>
                    <a:stretch>
                      <a:fillRect/>
                    </a:stretch>
                  </pic:blipFill>
                  <pic:spPr>
                    <a:xfrm>
                      <a:off x="0" y="0"/>
                      <a:ext cx="5272405" cy="5259705"/>
                    </a:xfrm>
                    <a:prstGeom prst="rect">
                      <a:avLst/>
                    </a:prstGeom>
                  </pic:spPr>
                </pic:pic>
              </a:graphicData>
            </a:graphic>
          </wp:inline>
        </w:drawing>
      </w:r>
    </w:p>
    <w:p w14:paraId="28EC2ED5">
      <w:pPr>
        <w:rPr>
          <w:rFonts w:hint="eastAsia" w:eastAsia="宋体"/>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63AD1"/>
    <w:rsid w:val="4633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firstLine="420" w:firstLineChars="200"/>
      <w:jc w:val="both"/>
    </w:pPr>
    <w:rPr>
      <w:rFonts w:ascii="Times New Roman" w:hAnsi="Times New Roman" w:eastAsia="仿宋_GB2312"/>
      <w:snapToGrid w:val="0"/>
      <w:color w:val="000000"/>
      <w:spacing w:val="11"/>
      <w:kern w:val="0"/>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607</Words>
  <Characters>611</Characters>
  <Lines>0</Lines>
  <Paragraphs>0</Paragraphs>
  <TotalTime>15</TotalTime>
  <ScaleCrop>false</ScaleCrop>
  <LinksUpToDate>false</LinksUpToDate>
  <CharactersWithSpaces>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2026-05-21T01:42:00Z</dcterms:created>
  <dc:creator>Administrator</dc:creator>
  <cp:lastModifiedBy> 梦幻天使</cp:lastModifiedBy>
  <dcterms:modified xsi:type="dcterms:W3CDTF">2026-05-21T02:27:21Z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eyJoZGlkIjoiNjBlY2JjNjQ0OGI4ZjRmN2NhODFiYjAxMDgzMGZmYTQiLCJ1c2VySWQiOiI2MTQyNTQyOTcifQ==</vt:lpwstr>
  </property>
  <property fmtid="{D5CDD505-2E9C-101B-9397-08002B2CF9AE}" pid="4" name="ICV">
    <vt:lpwstr>5C4EA417D00E4B5395D2223E0A840E41_12</vt:lpwstr>
  </property>
</Properties>
</file>